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1E4E70"/>
          <w:sz w:val="28"/>
          <w:szCs w:val="28"/>
          <w:shd w:val="clear" w:color="auto" w:fill="FFFFFF"/>
        </w:rPr>
      </w:pPr>
      <w:r w:rsidRPr="001F71C4">
        <w:rPr>
          <w:b/>
          <w:bCs/>
          <w:color w:val="1E4E70"/>
          <w:sz w:val="28"/>
          <w:szCs w:val="28"/>
          <w:shd w:val="clear" w:color="auto" w:fill="FFFFFF"/>
        </w:rPr>
        <w:t xml:space="preserve">Родительское собрание на тему "Школьная травля или </w:t>
      </w:r>
      <w:proofErr w:type="spellStart"/>
      <w:r w:rsidRPr="001F71C4">
        <w:rPr>
          <w:b/>
          <w:bCs/>
          <w:color w:val="1E4E70"/>
          <w:sz w:val="28"/>
          <w:szCs w:val="28"/>
          <w:shd w:val="clear" w:color="auto" w:fill="FFFFFF"/>
        </w:rPr>
        <w:t>буллинг</w:t>
      </w:r>
      <w:proofErr w:type="spellEnd"/>
      <w:r w:rsidRPr="001F71C4">
        <w:rPr>
          <w:b/>
          <w:bCs/>
          <w:color w:val="1E4E70"/>
          <w:sz w:val="28"/>
          <w:szCs w:val="28"/>
          <w:shd w:val="clear" w:color="auto" w:fill="FFFFFF"/>
        </w:rPr>
        <w:t xml:space="preserve">. </w:t>
      </w:r>
      <w:proofErr w:type="spellStart"/>
      <w:r w:rsidRPr="001F71C4">
        <w:rPr>
          <w:b/>
          <w:bCs/>
          <w:color w:val="1E4E70"/>
          <w:sz w:val="28"/>
          <w:szCs w:val="28"/>
          <w:shd w:val="clear" w:color="auto" w:fill="FFFFFF"/>
        </w:rPr>
        <w:t>Кибербуллинг</w:t>
      </w:r>
      <w:proofErr w:type="spellEnd"/>
      <w:r w:rsidRPr="001F71C4">
        <w:rPr>
          <w:b/>
          <w:bCs/>
          <w:color w:val="1E4E70"/>
          <w:sz w:val="28"/>
          <w:szCs w:val="28"/>
          <w:shd w:val="clear" w:color="auto" w:fill="FFFFFF"/>
        </w:rPr>
        <w:t>. Как помочь детям."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b/>
          <w:bCs/>
          <w:color w:val="000000"/>
          <w:sz w:val="28"/>
          <w:szCs w:val="28"/>
        </w:rPr>
        <w:t xml:space="preserve">Уважаемые родители, сегодня мне хотелось бы вам рассказать об одной очень серьёзной опасности для ваших детей- </w:t>
      </w:r>
      <w:proofErr w:type="spellStart"/>
      <w:r w:rsidRPr="001F71C4">
        <w:rPr>
          <w:b/>
          <w:bCs/>
          <w:color w:val="000000"/>
          <w:sz w:val="28"/>
          <w:szCs w:val="28"/>
        </w:rPr>
        <w:t>буллинге</w:t>
      </w:r>
      <w:proofErr w:type="spellEnd"/>
      <w:r w:rsidRPr="001F71C4">
        <w:rPr>
          <w:b/>
          <w:bCs/>
          <w:color w:val="000000"/>
          <w:sz w:val="28"/>
          <w:szCs w:val="28"/>
        </w:rPr>
        <w:t xml:space="preserve"> (школьной травле).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1F71C4">
        <w:rPr>
          <w:b/>
          <w:bCs/>
          <w:color w:val="000000"/>
          <w:sz w:val="28"/>
          <w:szCs w:val="28"/>
        </w:rPr>
        <w:t>Буллинг</w:t>
      </w:r>
      <w:proofErr w:type="spellEnd"/>
      <w:r w:rsidRPr="001F71C4">
        <w:rPr>
          <w:b/>
          <w:bCs/>
          <w:color w:val="000000"/>
          <w:sz w:val="28"/>
          <w:szCs w:val="28"/>
        </w:rPr>
        <w:t> </w:t>
      </w:r>
      <w:r w:rsidRPr="001F71C4">
        <w:rPr>
          <w:color w:val="000000"/>
          <w:sz w:val="28"/>
          <w:szCs w:val="28"/>
        </w:rPr>
        <w:t>– это повторяющиеся акты различных видов насилия и издевательств, со стороны одного лица или группы лиц в отношении индивида, который не может себя защитить.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 xml:space="preserve">  </w:t>
      </w:r>
      <w:proofErr w:type="spellStart"/>
      <w:r w:rsidRPr="001F71C4">
        <w:rPr>
          <w:color w:val="000000"/>
          <w:sz w:val="28"/>
          <w:szCs w:val="28"/>
        </w:rPr>
        <w:t>Буллинг</w:t>
      </w:r>
      <w:proofErr w:type="spellEnd"/>
      <w:r w:rsidRPr="001F71C4">
        <w:rPr>
          <w:color w:val="000000"/>
          <w:sz w:val="28"/>
          <w:szCs w:val="28"/>
        </w:rPr>
        <w:t xml:space="preserve"> всегда преследует цель </w:t>
      </w:r>
      <w:r w:rsidRPr="001F71C4">
        <w:rPr>
          <w:color w:val="000000"/>
          <w:sz w:val="28"/>
          <w:szCs w:val="28"/>
          <w:u w:val="single"/>
        </w:rPr>
        <w:t>затравить</w:t>
      </w:r>
      <w:r w:rsidRPr="001F71C4">
        <w:rPr>
          <w:color w:val="000000"/>
          <w:sz w:val="28"/>
          <w:szCs w:val="28"/>
        </w:rPr>
        <w:t> жертву, вызвать у нее страх, унизить, подчинить.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Подвергать учащихся</w:t>
      </w:r>
      <w:bookmarkStart w:id="0" w:name="_GoBack"/>
      <w:bookmarkEnd w:id="0"/>
      <w:r w:rsidRPr="001F71C4">
        <w:rPr>
          <w:color w:val="000000"/>
          <w:sz w:val="28"/>
          <w:szCs w:val="28"/>
        </w:rPr>
        <w:t xml:space="preserve"> травле может как одно лицо, так и группа лиц.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С помощью информационно-коммуникационных технологий распространяются унизительные фотографии, оскорбительные сообщения и угрозы. Такое явление известно под названием </w:t>
      </w:r>
      <w:proofErr w:type="spellStart"/>
      <w:r w:rsidRPr="001F71C4">
        <w:rPr>
          <w:b/>
          <w:bCs/>
          <w:i/>
          <w:iCs/>
          <w:color w:val="000000"/>
          <w:sz w:val="28"/>
          <w:szCs w:val="28"/>
        </w:rPr>
        <w:t>кибербуллинг</w:t>
      </w:r>
      <w:proofErr w:type="spellEnd"/>
      <w:r w:rsidRPr="001F71C4">
        <w:rPr>
          <w:b/>
          <w:bCs/>
          <w:i/>
          <w:iCs/>
          <w:color w:val="000000"/>
          <w:sz w:val="28"/>
          <w:szCs w:val="28"/>
        </w:rPr>
        <w:t>.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Физическое насилие в школе, в числе прочего, проявляется в драках, которые больше распространены среди подростков младшего и среднего возраста (11-15 лет). Старшие подростки чаще вовлекаются в менее заметные, но более изощренные формы насилия, такие как словесные издевательства.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  <w:u w:val="single"/>
        </w:rPr>
        <w:t>Нефизическое насилие проявляется:</w:t>
      </w:r>
    </w:p>
    <w:p w:rsidR="001F71C4" w:rsidRPr="001F71C4" w:rsidRDefault="001F71C4" w:rsidP="001F71C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в обидных высказываниях;</w:t>
      </w:r>
    </w:p>
    <w:p w:rsidR="001F71C4" w:rsidRPr="001F71C4" w:rsidRDefault="001F71C4" w:rsidP="001F71C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оскорблениях;</w:t>
      </w:r>
    </w:p>
    <w:p w:rsidR="001F71C4" w:rsidRPr="001F71C4" w:rsidRDefault="001F71C4" w:rsidP="001F71C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нешутливых передразниваниях.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О насилии в отношении ребенка могут свидетельствовать особенности его поведения, настроения, внешний вид, «беспричинные» пропуски занятий и снижение успеваемости. Если Вы заметили за своим ребёнком серьёзные перемены не в лучшую сторону, это повод задуматься и более пристально за ним понаблюдать, а в случае подтверждения опасений о травле ребёнка незамедлительно обратится к администрации школы, или к классному руководителю, или к психологу.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b/>
          <w:bCs/>
          <w:color w:val="000000"/>
          <w:sz w:val="28"/>
          <w:szCs w:val="28"/>
        </w:rPr>
        <w:t>Рекомендации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b/>
          <w:bCs/>
          <w:color w:val="000000"/>
          <w:sz w:val="28"/>
          <w:szCs w:val="28"/>
        </w:rPr>
        <w:t>Научите Вашего ребёнка </w:t>
      </w:r>
      <w:r w:rsidRPr="001F71C4">
        <w:rPr>
          <w:color w:val="000000"/>
          <w:sz w:val="28"/>
          <w:szCs w:val="28"/>
        </w:rPr>
        <w:t xml:space="preserve">поступать следующим образом во избежание попадания в группу риска по школьному </w:t>
      </w:r>
      <w:proofErr w:type="spellStart"/>
      <w:r w:rsidRPr="001F71C4">
        <w:rPr>
          <w:color w:val="000000"/>
          <w:sz w:val="28"/>
          <w:szCs w:val="28"/>
        </w:rPr>
        <w:t>буллингу</w:t>
      </w:r>
      <w:proofErr w:type="spellEnd"/>
      <w:r w:rsidRPr="001F71C4">
        <w:rPr>
          <w:color w:val="000000"/>
          <w:sz w:val="28"/>
          <w:szCs w:val="28"/>
        </w:rPr>
        <w:t>:</w:t>
      </w:r>
    </w:p>
    <w:p w:rsidR="001F71C4" w:rsidRPr="001F71C4" w:rsidRDefault="001F71C4" w:rsidP="001F71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вести себя скромно: без хвастовства своими успехами, родителями и друзьями, вещами;</w:t>
      </w:r>
    </w:p>
    <w:p w:rsidR="001F71C4" w:rsidRPr="001F71C4" w:rsidRDefault="001F71C4" w:rsidP="001F71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 xml:space="preserve">вести себя достойно, без </w:t>
      </w:r>
      <w:proofErr w:type="spellStart"/>
      <w:r w:rsidRPr="001F71C4">
        <w:rPr>
          <w:color w:val="000000"/>
          <w:sz w:val="28"/>
          <w:szCs w:val="28"/>
        </w:rPr>
        <w:t>подлизываний</w:t>
      </w:r>
      <w:proofErr w:type="spellEnd"/>
      <w:r w:rsidRPr="001F71C4">
        <w:rPr>
          <w:color w:val="000000"/>
          <w:sz w:val="28"/>
          <w:szCs w:val="28"/>
        </w:rPr>
        <w:t xml:space="preserve"> к учителям, сверстникам;</w:t>
      </w:r>
    </w:p>
    <w:p w:rsidR="001F71C4" w:rsidRPr="001F71C4" w:rsidRDefault="001F71C4" w:rsidP="001F71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найти себе хотя бы одного друга среди одноклассников;</w:t>
      </w:r>
    </w:p>
    <w:p w:rsidR="001F71C4" w:rsidRPr="001F71C4" w:rsidRDefault="001F71C4" w:rsidP="001F71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приглашать одноклассников в гости;</w:t>
      </w:r>
    </w:p>
    <w:p w:rsidR="001F71C4" w:rsidRPr="001F71C4" w:rsidRDefault="001F71C4" w:rsidP="001F71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lastRenderedPageBreak/>
        <w:t>научиться уважать мнение своих одноклассников;</w:t>
      </w:r>
    </w:p>
    <w:p w:rsidR="001F71C4" w:rsidRPr="001F71C4" w:rsidRDefault="001F71C4" w:rsidP="001F71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не пытаться всегда побеждать в своих спорах со сверстниками;</w:t>
      </w:r>
    </w:p>
    <w:p w:rsidR="001F71C4" w:rsidRPr="001F71C4" w:rsidRDefault="001F71C4" w:rsidP="001F71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научиться проигрывать и уступать, если Ваш ребёнок на самом деле не прав.</w:t>
      </w:r>
    </w:p>
    <w:p w:rsidR="001F71C4" w:rsidRPr="001F71C4" w:rsidRDefault="001F71C4" w:rsidP="001F71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помочь ребёнку стать членом классного коллектива, а не просто ходить учиться;</w:t>
      </w:r>
    </w:p>
    <w:p w:rsidR="001F71C4" w:rsidRPr="001F71C4" w:rsidRDefault="001F71C4" w:rsidP="001F71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не настраивать ребёнка против его школьных мероприятий, даже если они кажутся вам ненужными;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b/>
          <w:bCs/>
          <w:color w:val="000000"/>
          <w:sz w:val="28"/>
          <w:szCs w:val="28"/>
        </w:rPr>
        <w:t>Общие методические рекомендации для родителей</w:t>
      </w:r>
    </w:p>
    <w:p w:rsidR="001F71C4" w:rsidRPr="001F71C4" w:rsidRDefault="001F71C4" w:rsidP="001F71C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Старайтесь избегать скандалов и публичных ссор при ребенке, так это может сформировать у него модель конфликтного поведения, которое он будет переносить на окружающий социум.</w:t>
      </w:r>
    </w:p>
    <w:p w:rsidR="001F71C4" w:rsidRPr="001F71C4" w:rsidRDefault="001F71C4" w:rsidP="001F71C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Следите за тем, как ваш ребенок питается до школы и в школе. Большинство детей приходят в школу с пустым желудком, что также провоцирует агрессивное поведение.</w:t>
      </w:r>
    </w:p>
    <w:p w:rsidR="001F71C4" w:rsidRPr="001F71C4" w:rsidRDefault="001F71C4" w:rsidP="001F71C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Не будьте равнодушными к проблемам ребенка, старайтесь посещать школу не только в то время, когда проводится родительское собрание, но и в течение четверти.</w:t>
      </w:r>
    </w:p>
    <w:p w:rsidR="001F71C4" w:rsidRPr="001F71C4" w:rsidRDefault="001F71C4" w:rsidP="001F71C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Избегайте практики физического наказания, в частности, после посещения родительского собрания многие родители возвращаются домой с одной целью, как можно сильнее наказать ребенка и тем самым отомстить за пережитый позор. После подобной тактики воспитания конфликты между родителем и ребенком становятся традиционной формой общения, дети перестают доверять не только родителям, но и взрослым вообще, боятся рассказывать о своих проблемах и трудностях, лгут и выкручиваются, становятся замкнутыми, убегают из дома, ищут поддержки на стороне.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br/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b/>
          <w:bCs/>
          <w:color w:val="000000"/>
          <w:sz w:val="28"/>
          <w:szCs w:val="28"/>
        </w:rPr>
        <w:t xml:space="preserve">Если профилактические меры не помогли, и Ваш ребёнок оказался жертвой </w:t>
      </w:r>
      <w:proofErr w:type="spellStart"/>
      <w:r w:rsidRPr="001F71C4">
        <w:rPr>
          <w:b/>
          <w:bCs/>
          <w:color w:val="000000"/>
          <w:sz w:val="28"/>
          <w:szCs w:val="28"/>
        </w:rPr>
        <w:t>буллинга</w:t>
      </w:r>
      <w:proofErr w:type="spellEnd"/>
      <w:r w:rsidRPr="001F71C4">
        <w:rPr>
          <w:b/>
          <w:bCs/>
          <w:color w:val="000000"/>
          <w:sz w:val="28"/>
          <w:szCs w:val="28"/>
        </w:rPr>
        <w:t>, Вам как родителям необходимо: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b/>
          <w:bCs/>
          <w:color w:val="000000"/>
          <w:sz w:val="28"/>
          <w:szCs w:val="28"/>
        </w:rPr>
        <w:t>Советы родителям обижаемого ребёнка:</w:t>
      </w:r>
    </w:p>
    <w:p w:rsidR="001F71C4" w:rsidRPr="001F71C4" w:rsidRDefault="001F71C4" w:rsidP="001F71C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Не оставляйте его один на один с этой ситуацией. Выслушайте ребенка и разберитесь: в чем суть конфликта, как давно он длится, существует ли опасность для ребенка. Разговаривайте со своими детьми.</w:t>
      </w:r>
    </w:p>
    <w:p w:rsidR="001F71C4" w:rsidRPr="001F71C4" w:rsidRDefault="001F71C4" w:rsidP="001F71C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Если выясняется, что другие дети его бьют, обзывают, портят вещи, смеются над ним, унижают, реагируйте сразу.</w:t>
      </w:r>
    </w:p>
    <w:p w:rsidR="001F71C4" w:rsidRPr="001F71C4" w:rsidRDefault="001F71C4" w:rsidP="001F71C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lastRenderedPageBreak/>
        <w:t>Помните о том, что ребенок, которого травят, не может завоевать симпатии одноклассников, если будет добиваться успехов в чем-то или совершать хорошие поступки. Он будет получать пятерки, его назовут «ботаником», будет помогать кому-то, назовут «слабаком» и так бесконечно. Его успехи будут провоцировать группу на еще большие нападки.</w:t>
      </w:r>
    </w:p>
    <w:p w:rsidR="001F71C4" w:rsidRPr="001F71C4" w:rsidRDefault="001F71C4" w:rsidP="001F71C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 xml:space="preserve">Сохраняйте спокойствие. Ребенку важно знать, что Вы справитесь с любой ситуацией. Разговаривайте с родителями </w:t>
      </w:r>
      <w:proofErr w:type="spellStart"/>
      <w:r w:rsidRPr="001F71C4">
        <w:rPr>
          <w:color w:val="000000"/>
          <w:sz w:val="28"/>
          <w:szCs w:val="28"/>
        </w:rPr>
        <w:t>буллеров</w:t>
      </w:r>
      <w:proofErr w:type="spellEnd"/>
      <w:r w:rsidRPr="001F71C4">
        <w:rPr>
          <w:color w:val="000000"/>
          <w:sz w:val="28"/>
          <w:szCs w:val="28"/>
        </w:rPr>
        <w:t>. Но не вступайте с ними в конфликт. Вам нужно совместными усилиями помочь детям.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br/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1F71C4">
        <w:rPr>
          <w:b/>
          <w:bCs/>
          <w:color w:val="000000"/>
          <w:sz w:val="28"/>
          <w:szCs w:val="28"/>
        </w:rPr>
        <w:t>Кибербуллинг</w:t>
      </w:r>
      <w:proofErr w:type="spellEnd"/>
      <w:r w:rsidRPr="001F71C4">
        <w:rPr>
          <w:b/>
          <w:bCs/>
          <w:color w:val="000000"/>
          <w:sz w:val="28"/>
          <w:szCs w:val="28"/>
        </w:rPr>
        <w:t>. Как помочь ребёнку?</w:t>
      </w:r>
    </w:p>
    <w:p w:rsidR="001F71C4" w:rsidRPr="001F71C4" w:rsidRDefault="001F71C4" w:rsidP="001F71C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 xml:space="preserve">Для начала надо убедиться, что у вас (вашего ребёнка) надёжный пароль в </w:t>
      </w:r>
      <w:proofErr w:type="spellStart"/>
      <w:proofErr w:type="gramStart"/>
      <w:r w:rsidRPr="001F71C4">
        <w:rPr>
          <w:color w:val="000000"/>
          <w:sz w:val="28"/>
          <w:szCs w:val="28"/>
        </w:rPr>
        <w:t>соц.сетях</w:t>
      </w:r>
      <w:proofErr w:type="spellEnd"/>
      <w:proofErr w:type="gramEnd"/>
      <w:r w:rsidRPr="001F71C4">
        <w:rPr>
          <w:color w:val="000000"/>
          <w:sz w:val="28"/>
          <w:szCs w:val="28"/>
        </w:rPr>
        <w:t>, нужно отрегулировать настройки приватности.</w:t>
      </w:r>
    </w:p>
    <w:p w:rsidR="001F71C4" w:rsidRPr="001F71C4" w:rsidRDefault="001F71C4" w:rsidP="001F71C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 xml:space="preserve">Если стал известен факт </w:t>
      </w:r>
      <w:proofErr w:type="spellStart"/>
      <w:r w:rsidRPr="001F71C4">
        <w:rPr>
          <w:color w:val="000000"/>
          <w:sz w:val="28"/>
          <w:szCs w:val="28"/>
        </w:rPr>
        <w:t>кибербуллинга</w:t>
      </w:r>
      <w:proofErr w:type="spellEnd"/>
      <w:r w:rsidRPr="001F71C4">
        <w:rPr>
          <w:color w:val="000000"/>
          <w:sz w:val="28"/>
          <w:szCs w:val="28"/>
        </w:rPr>
        <w:t xml:space="preserve"> вашего ребёнка, не вариант забирать у него телефон или перекрывать доступ в интернет, т.к. тем самым вы как бы его наказываете, а он и так страдает.</w:t>
      </w:r>
    </w:p>
    <w:p w:rsidR="001F71C4" w:rsidRPr="001F71C4" w:rsidRDefault="001F71C4" w:rsidP="001F71C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Дайте ребёнку понять, что готовы помочь и не будете его ругать или осуждать.</w:t>
      </w:r>
    </w:p>
    <w:p w:rsidR="001F71C4" w:rsidRPr="001F71C4" w:rsidRDefault="001F71C4" w:rsidP="001F71C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Разберитесь в ситуации вместе с ребёнком. Важно найти ответы на вопросы: когда возник конфликт? Что стало причиной? Кто принимает участие в травле? Существует ли угроза жизни и здоровью ребёнка?</w:t>
      </w:r>
    </w:p>
    <w:p w:rsidR="001F71C4" w:rsidRPr="001F71C4" w:rsidRDefault="001F71C4" w:rsidP="001F71C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Соберите доказательства травли (скриншоты, электронные письма, фотографии и т.д.)</w:t>
      </w:r>
    </w:p>
    <w:p w:rsidR="001F71C4" w:rsidRPr="001F71C4" w:rsidRDefault="001F71C4" w:rsidP="001F71C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Научите правильно реагировать на агрессора. Лучший способ остановить травлю- игнорировать обидчиков. Помогите ребёнку заблокировать агрессоров или добавить их в «чёрный список». Иногда стоит временно удалить аккаунт ребёнка в тех ресурсах, где происходит травля.</w:t>
      </w:r>
    </w:p>
    <w:p w:rsidR="001F71C4" w:rsidRPr="001F71C4" w:rsidRDefault="001F71C4" w:rsidP="001F71C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Обратитесь за помощью.</w:t>
      </w:r>
    </w:p>
    <w:p w:rsidR="001F71C4" w:rsidRPr="001F71C4" w:rsidRDefault="001F71C4" w:rsidP="001F71C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 xml:space="preserve">Если травля происходит в открытом сообществе или группе, обратитесь к администраторам ресурса с просьбой заблокировать обидчиков, прикрепите скриншоты с доказательствами </w:t>
      </w:r>
      <w:proofErr w:type="spellStart"/>
      <w:r w:rsidRPr="001F71C4">
        <w:rPr>
          <w:color w:val="000000"/>
          <w:sz w:val="28"/>
          <w:szCs w:val="28"/>
        </w:rPr>
        <w:t>кибербуллинга</w:t>
      </w:r>
      <w:proofErr w:type="spellEnd"/>
      <w:r w:rsidRPr="001F71C4">
        <w:rPr>
          <w:color w:val="000000"/>
          <w:sz w:val="28"/>
          <w:szCs w:val="28"/>
        </w:rPr>
        <w:t>.</w:t>
      </w:r>
    </w:p>
    <w:p w:rsidR="001F71C4" w:rsidRPr="001F71C4" w:rsidRDefault="001F71C4" w:rsidP="001F71C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Если в травле участвуют ученики школы, расскажите о ситуации классному руководителю, либо психологу, либо администрации школы.</w:t>
      </w:r>
    </w:p>
    <w:p w:rsidR="001F71C4" w:rsidRPr="001F71C4" w:rsidRDefault="001F71C4" w:rsidP="001F71C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Если существует угроза жизни и здоровью ребёнка, обратитесь в правоохранительные органы, приложив к заявлению все собранные доказательства.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lastRenderedPageBreak/>
        <w:t xml:space="preserve">Исследования показывают, что пик вовлечения в </w:t>
      </w:r>
      <w:proofErr w:type="spellStart"/>
      <w:r w:rsidRPr="001F71C4">
        <w:rPr>
          <w:color w:val="000000"/>
          <w:sz w:val="28"/>
          <w:szCs w:val="28"/>
        </w:rPr>
        <w:t>киберагрессию</w:t>
      </w:r>
      <w:proofErr w:type="spellEnd"/>
      <w:r w:rsidRPr="001F71C4">
        <w:rPr>
          <w:color w:val="000000"/>
          <w:sz w:val="28"/>
          <w:szCs w:val="28"/>
        </w:rPr>
        <w:t xml:space="preserve"> приходится на пятые-шестые классы.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b/>
          <w:bCs/>
          <w:color w:val="000000"/>
          <w:sz w:val="28"/>
          <w:szCs w:val="28"/>
        </w:rPr>
        <w:t>Если ваш ребёнок вовлечён в травлю в качестве обидчика:</w:t>
      </w:r>
    </w:p>
    <w:p w:rsidR="001F71C4" w:rsidRPr="001F71C4" w:rsidRDefault="001F71C4" w:rsidP="001F71C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Постарайтесь докопаться до истины, но избегайте длительных допросов.</w:t>
      </w:r>
    </w:p>
    <w:p w:rsidR="001F71C4" w:rsidRPr="001F71C4" w:rsidRDefault="001F71C4" w:rsidP="001F71C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Если ребёнок не идёт на контакт, скажите ему: «Я знаю, многим детям трудно говорить о таких вещах, но пойми, что я хочу помочь тебе, и мы можем поговорить об этом тогда, когда ты будешь готов».</w:t>
      </w:r>
    </w:p>
    <w:p w:rsidR="001F71C4" w:rsidRPr="001F71C4" w:rsidRDefault="001F71C4" w:rsidP="001F71C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Поставьте в известность администрацию школы.</w:t>
      </w:r>
    </w:p>
    <w:p w:rsidR="001F71C4" w:rsidRPr="001F71C4" w:rsidRDefault="001F71C4" w:rsidP="001F71C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Не занимайте оборонительную позицию по отношению к другим родителям, если они хотят поговорить с вами о ситуации.</w:t>
      </w:r>
    </w:p>
    <w:p w:rsidR="001F71C4" w:rsidRPr="001F71C4" w:rsidRDefault="001F71C4" w:rsidP="001F71C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Не наказывайте своего ребёнка за его поступки отчуждением, но дайте понять ему, что такое поведение будет иметь последствия.</w:t>
      </w:r>
    </w:p>
    <w:p w:rsidR="001F71C4" w:rsidRPr="001F71C4" w:rsidRDefault="001F71C4" w:rsidP="001F71C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Заводите разговоры о том, как и почему это могло произойти, и о том, каковы последствия.</w:t>
      </w:r>
    </w:p>
    <w:p w:rsidR="001F71C4" w:rsidRPr="001F71C4" w:rsidRDefault="001F71C4" w:rsidP="001F71C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Старайтесь поддерживать нормальную повседневную жизнь.</w:t>
      </w:r>
    </w:p>
    <w:p w:rsidR="001F71C4" w:rsidRPr="001F71C4" w:rsidRDefault="001F71C4" w:rsidP="001F71C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 xml:space="preserve">Объясните своим детям, </w:t>
      </w:r>
      <w:proofErr w:type="gramStart"/>
      <w:r w:rsidRPr="001F71C4">
        <w:rPr>
          <w:color w:val="000000"/>
          <w:sz w:val="28"/>
          <w:szCs w:val="28"/>
        </w:rPr>
        <w:t>что</w:t>
      </w:r>
      <w:proofErr w:type="gramEnd"/>
      <w:r w:rsidRPr="001F71C4">
        <w:rPr>
          <w:color w:val="000000"/>
          <w:sz w:val="28"/>
          <w:szCs w:val="28"/>
        </w:rPr>
        <w:t xml:space="preserve"> оставаясь свидетелями травли, они становятся соучастниками.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b/>
          <w:bCs/>
          <w:color w:val="000000"/>
          <w:sz w:val="28"/>
          <w:szCs w:val="28"/>
        </w:rPr>
        <w:t>УГОЛОВНАЯ ОТВЕТСТВЕННОСТЬ НЕСОВЕРШЕННОЛЕТНИХ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Неосведомленность подростков о системе наказания лиц, не достигших возраста 18 лет, является одним из главных факторов, способствующих совершению преступления несовершеннолетними, но тем не менее не избавляет их от этой ответственности.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Уголовная ответственность предусмотрена за любые преступные деяния с 16 лет, а за тяжкие преступления – с 14 лет.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b/>
          <w:bCs/>
          <w:color w:val="000000"/>
          <w:sz w:val="28"/>
          <w:szCs w:val="28"/>
        </w:rPr>
        <w:t xml:space="preserve">Обидчиков в </w:t>
      </w:r>
      <w:proofErr w:type="spellStart"/>
      <w:r w:rsidRPr="001F71C4">
        <w:rPr>
          <w:b/>
          <w:bCs/>
          <w:color w:val="000000"/>
          <w:sz w:val="28"/>
          <w:szCs w:val="28"/>
        </w:rPr>
        <w:t>кибербуллинге</w:t>
      </w:r>
      <w:proofErr w:type="spellEnd"/>
      <w:r w:rsidRPr="001F71C4">
        <w:rPr>
          <w:b/>
          <w:bCs/>
          <w:color w:val="000000"/>
          <w:sz w:val="28"/>
          <w:szCs w:val="28"/>
        </w:rPr>
        <w:t xml:space="preserve"> можно привлечь к административной ответственности:</w:t>
      </w:r>
    </w:p>
    <w:p w:rsidR="001F71C4" w:rsidRPr="001F71C4" w:rsidRDefault="001F71C4" w:rsidP="001F71C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Обратиться в прокуратуру с заявлением о возбуждении дела об административном нарушении. К заявлению приложить скриншот с оскорблениями.</w:t>
      </w:r>
    </w:p>
    <w:p w:rsidR="001F71C4" w:rsidRPr="001F71C4" w:rsidRDefault="001F71C4" w:rsidP="001F71C4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Ещё можно обратиться в суд с заявлением о компенсации морального вреда.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b/>
          <w:bCs/>
          <w:color w:val="000000"/>
          <w:sz w:val="28"/>
          <w:szCs w:val="28"/>
        </w:rPr>
        <w:t>Чтобы добиться компенсации морального вреда:</w:t>
      </w:r>
    </w:p>
    <w:p w:rsidR="001F71C4" w:rsidRPr="001F71C4" w:rsidRDefault="001F71C4" w:rsidP="001F71C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Собрать хорошую доказательную базу (скриншоты, показания свидетелей)</w:t>
      </w:r>
    </w:p>
    <w:p w:rsidR="001F71C4" w:rsidRPr="001F71C4" w:rsidRDefault="001F71C4" w:rsidP="001F71C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Получить заключение специалистов (если вы находитесь в тяжёлом психическом состоянии из-за травли).</w:t>
      </w:r>
    </w:p>
    <w:p w:rsidR="001F71C4" w:rsidRPr="001F71C4" w:rsidRDefault="001F71C4" w:rsidP="001F71C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lastRenderedPageBreak/>
        <w:t>Сохранить все чеки, подтверждающие ваши траты (на лекарства, юристов, врачей).</w:t>
      </w:r>
    </w:p>
    <w:p w:rsidR="001F71C4" w:rsidRPr="001F71C4" w:rsidRDefault="001F71C4" w:rsidP="001F71C4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Подать в районный суд исковое заявление о компенсации морального вреда и приложите к нему все выше указанные документы.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b/>
          <w:bCs/>
          <w:color w:val="000000"/>
          <w:sz w:val="28"/>
          <w:szCs w:val="28"/>
        </w:rPr>
        <w:t>Чтобы привлечь обидчиков к уголовной ответственности: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Обратиться в полицию с заявлением о преступлении.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Ст.119 УК РФ (угроза убийством или причинением тяжкого вреда здоровью)</w:t>
      </w:r>
    </w:p>
    <w:p w:rsidR="001F71C4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Ст.12.1 УК РФ (клевета).</w:t>
      </w:r>
    </w:p>
    <w:p w:rsidR="00370959" w:rsidRPr="001F71C4" w:rsidRDefault="001F71C4" w:rsidP="001F71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F71C4">
        <w:rPr>
          <w:color w:val="000000"/>
          <w:sz w:val="28"/>
          <w:szCs w:val="28"/>
        </w:rPr>
        <w:t>Ст.163 УК РФ (вымогательство).</w:t>
      </w:r>
    </w:p>
    <w:sectPr w:rsidR="00370959" w:rsidRPr="001F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0EA"/>
    <w:multiLevelType w:val="multilevel"/>
    <w:tmpl w:val="7CDC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93609"/>
    <w:multiLevelType w:val="multilevel"/>
    <w:tmpl w:val="5704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12861"/>
    <w:multiLevelType w:val="multilevel"/>
    <w:tmpl w:val="7BC2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A00C1"/>
    <w:multiLevelType w:val="multilevel"/>
    <w:tmpl w:val="30F2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310CF8"/>
    <w:multiLevelType w:val="multilevel"/>
    <w:tmpl w:val="76D8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3239D1"/>
    <w:multiLevelType w:val="multilevel"/>
    <w:tmpl w:val="6D14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F6D56"/>
    <w:multiLevelType w:val="multilevel"/>
    <w:tmpl w:val="7168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D4BB1"/>
    <w:multiLevelType w:val="multilevel"/>
    <w:tmpl w:val="3A90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D3A54"/>
    <w:multiLevelType w:val="multilevel"/>
    <w:tmpl w:val="E1BE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F180A"/>
    <w:multiLevelType w:val="multilevel"/>
    <w:tmpl w:val="B828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81C2E"/>
    <w:multiLevelType w:val="multilevel"/>
    <w:tmpl w:val="8104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1C"/>
    <w:rsid w:val="001F71C4"/>
    <w:rsid w:val="002232BF"/>
    <w:rsid w:val="00DF42EE"/>
    <w:rsid w:val="00F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CC2F"/>
  <w15:chartTrackingRefBased/>
  <w15:docId w15:val="{2A265889-11F4-43AB-AB62-AF5237FD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1200</Words>
  <Characters>6841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2021-01-24T08:44:00Z</dcterms:created>
  <dcterms:modified xsi:type="dcterms:W3CDTF">2021-01-24T08:46:00Z</dcterms:modified>
</cp:coreProperties>
</file>